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FC" w:rsidRPr="006B25CD" w:rsidRDefault="002162FC" w:rsidP="002162FC">
      <w:pPr>
        <w:autoSpaceDE w:val="0"/>
        <w:autoSpaceDN w:val="0"/>
        <w:adjustRightInd w:val="0"/>
        <w:spacing w:after="120"/>
        <w:rPr>
          <w:b/>
          <w:bCs/>
        </w:rPr>
      </w:pPr>
      <w:r w:rsidRPr="002162FC">
        <w:rPr>
          <w:b/>
          <w:bCs/>
          <w:sz w:val="32"/>
          <w:szCs w:val="32"/>
        </w:rPr>
        <w:t>2CP HW Practice</w:t>
      </w:r>
      <w:r>
        <w:rPr>
          <w:b/>
          <w:bCs/>
          <w:sz w:val="32"/>
          <w:szCs w:val="32"/>
        </w:rPr>
        <w:t xml:space="preserve">: </w:t>
      </w:r>
      <w:r>
        <w:rPr>
          <w:b/>
          <w:bCs/>
        </w:rPr>
        <w:t xml:space="preserve"> Operations of Functions</w:t>
      </w:r>
    </w:p>
    <w:p w:rsidR="002162FC" w:rsidRDefault="002162FC" w:rsidP="002162FC">
      <w:pPr>
        <w:spacing w:before="240" w:after="240"/>
        <w:rPr>
          <w:b/>
          <w:bCs/>
          <w:sz w:val="22"/>
          <w:szCs w:val="22"/>
        </w:rPr>
      </w:pPr>
      <w:r>
        <w:rPr>
          <w:bCs/>
        </w:rPr>
        <w:t>L</w:t>
      </w:r>
      <w:r>
        <w:rPr>
          <w:b/>
          <w:bCs/>
          <w:noProof/>
        </w:rPr>
        <w:t>et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f</w:t>
      </w:r>
      <w:r>
        <w:rPr>
          <w:b/>
          <w:bCs/>
        </w:rPr>
        <w:t>(</w:t>
      </w:r>
      <w:r>
        <w:rPr>
          <w:b/>
          <w:bCs/>
          <w:i/>
          <w:iCs/>
        </w:rPr>
        <w:t>x</w:t>
      </w:r>
      <w:r>
        <w:rPr>
          <w:b/>
          <w:bCs/>
        </w:rPr>
        <w:t>) = 2</w:t>
      </w:r>
      <w:r>
        <w:rPr>
          <w:b/>
          <w:bCs/>
          <w:i/>
        </w:rPr>
        <w:t>x</w:t>
      </w:r>
      <w:r>
        <w:rPr>
          <w:b/>
          <w:bCs/>
        </w:rPr>
        <w:t xml:space="preserve"> + 1 and </w:t>
      </w:r>
      <w:r>
        <w:rPr>
          <w:b/>
          <w:bCs/>
          <w:i/>
          <w:iCs/>
        </w:rPr>
        <w:t>g</w:t>
      </w:r>
      <w:r>
        <w:rPr>
          <w:b/>
          <w:bCs/>
        </w:rPr>
        <w:t>(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) = </w:t>
      </w:r>
      <w:r>
        <w:rPr>
          <w:b/>
          <w:bCs/>
          <w:i/>
        </w:rPr>
        <w:t>x</w:t>
      </w:r>
      <w:r>
        <w:rPr>
          <w:b/>
          <w:bCs/>
        </w:rPr>
        <w:t xml:space="preserve"> – 3. State the domain if there are any restrictions. </w:t>
      </w: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</w:pPr>
      <w:r>
        <w:rPr>
          <w:b/>
          <w:bCs/>
        </w:rPr>
        <w:tab/>
        <w:t xml:space="preserve">1. </w:t>
      </w:r>
      <w:r>
        <w:rPr>
          <w:iCs/>
        </w:rPr>
        <w:t xml:space="preserve">Find </w:t>
      </w:r>
      <w:r>
        <w:rPr>
          <w:bCs/>
        </w:rPr>
        <w:t>(</w:t>
      </w:r>
      <w:r>
        <w:rPr>
          <w:bCs/>
          <w:i/>
          <w:iCs/>
        </w:rPr>
        <w:t xml:space="preserve">f </w:t>
      </w:r>
      <w:r>
        <w:rPr>
          <w:rFonts w:eastAsia="UniMath-Bold"/>
          <w:bCs/>
        </w:rPr>
        <w:t xml:space="preserve">+ </w:t>
      </w:r>
      <w:r>
        <w:rPr>
          <w:bCs/>
          <w:i/>
          <w:iCs/>
        </w:rPr>
        <w:t>g</w:t>
      </w:r>
      <w:proofErr w:type="gramStart"/>
      <w:r>
        <w:rPr>
          <w:bCs/>
        </w:rPr>
        <w:t>)(</w:t>
      </w:r>
      <w:proofErr w:type="gramEnd"/>
      <w:r>
        <w:rPr>
          <w:bCs/>
          <w:i/>
          <w:iCs/>
        </w:rPr>
        <w:t>x</w:t>
      </w:r>
      <w:r>
        <w:rPr>
          <w:bCs/>
        </w:rPr>
        <w:t>).</w:t>
      </w:r>
      <w:r>
        <w:t xml:space="preserve"> </w:t>
      </w:r>
      <w:r>
        <w:tab/>
      </w:r>
      <w:r>
        <w:rPr>
          <w:b/>
          <w:bCs/>
        </w:rPr>
        <w:t xml:space="preserve">2. </w:t>
      </w:r>
      <w:r>
        <w:rPr>
          <w:iCs/>
        </w:rPr>
        <w:t xml:space="preserve">Find </w:t>
      </w:r>
      <w:r>
        <w:rPr>
          <w:bCs/>
        </w:rPr>
        <w:t>(</w:t>
      </w:r>
      <w:r>
        <w:rPr>
          <w:bCs/>
          <w:i/>
          <w:iCs/>
        </w:rPr>
        <w:t xml:space="preserve">f </w:t>
      </w:r>
      <w:r>
        <w:rPr>
          <w:rFonts w:eastAsia="UniMath-Bold"/>
          <w:bCs/>
        </w:rPr>
        <w:t xml:space="preserve">– </w:t>
      </w:r>
      <w:r>
        <w:rPr>
          <w:bCs/>
          <w:i/>
          <w:iCs/>
        </w:rPr>
        <w:t>g</w:t>
      </w:r>
      <w:proofErr w:type="gramStart"/>
      <w:r>
        <w:rPr>
          <w:bCs/>
        </w:rPr>
        <w:t>)(</w:t>
      </w:r>
      <w:proofErr w:type="gramEnd"/>
      <w:r>
        <w:rPr>
          <w:bCs/>
          <w:i/>
          <w:iCs/>
        </w:rPr>
        <w:t>x</w:t>
      </w:r>
      <w:r>
        <w:rPr>
          <w:bCs/>
        </w:rPr>
        <w:t>).</w:t>
      </w: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  <w:rPr>
          <w:i/>
          <w:iCs/>
        </w:rPr>
      </w:pP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  <w:rPr>
          <w:b/>
          <w:bCs/>
        </w:rPr>
      </w:pPr>
      <w:r>
        <w:rPr>
          <w:b/>
          <w:bCs/>
        </w:rPr>
        <w:tab/>
      </w: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  <w:rPr>
          <w:iCs/>
        </w:rPr>
      </w:pPr>
      <w:r>
        <w:rPr>
          <w:b/>
          <w:bCs/>
        </w:rPr>
        <w:tab/>
        <w:t xml:space="preserve">3. </w:t>
      </w:r>
      <w:r>
        <w:rPr>
          <w:iCs/>
        </w:rPr>
        <w:t xml:space="preserve">Find </w:t>
      </w:r>
      <w:r>
        <w:rPr>
          <w:bCs/>
        </w:rPr>
        <w:t>(</w:t>
      </w:r>
      <w:r>
        <w:rPr>
          <w:bCs/>
          <w:i/>
          <w:iCs/>
        </w:rPr>
        <w:t xml:space="preserve">f </w:t>
      </w:r>
      <w:r>
        <w:rPr>
          <w:rFonts w:ascii="Cambria Math" w:eastAsia="UniMath-Bold" w:hAnsi="Cambria Math"/>
          <w:bCs/>
        </w:rPr>
        <w:t>⋅</w:t>
      </w:r>
      <w:r>
        <w:rPr>
          <w:bCs/>
          <w:i/>
          <w:iCs/>
        </w:rPr>
        <w:t>g</w:t>
      </w:r>
      <w:proofErr w:type="gramStart"/>
      <w:r>
        <w:rPr>
          <w:bCs/>
        </w:rPr>
        <w:t>)(</w:t>
      </w:r>
      <w:proofErr w:type="gramEnd"/>
      <w:r>
        <w:rPr>
          <w:bCs/>
          <w:i/>
          <w:iCs/>
        </w:rPr>
        <w:t>x</w:t>
      </w:r>
      <w:r>
        <w:rPr>
          <w:bCs/>
        </w:rPr>
        <w:t>).</w:t>
      </w:r>
      <w:r>
        <w:tab/>
      </w:r>
      <w:r>
        <w:rPr>
          <w:b/>
          <w:bCs/>
        </w:rPr>
        <w:t xml:space="preserve">4. </w:t>
      </w:r>
      <w:r>
        <w:rPr>
          <w:iCs/>
        </w:rPr>
        <w:t xml:space="preserve">Find </w:t>
      </w:r>
      <m:oMath>
        <m:d>
          <m:dPr>
            <m:ctrlPr>
              <w:rPr>
                <w:rFonts w:ascii="Cambria Math" w:eastAsia="UniMath-Regular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UniMath-Regular" w:hAnsi="Cambria Math"/>
                    <w:i/>
                  </w:rPr>
                </m:ctrlPr>
              </m:fPr>
              <m:num>
                <m:r>
                  <w:rPr>
                    <w:rFonts w:ascii="Cambria Math" w:eastAsia="UniMath-Regular" w:hAnsi="Cambria Math"/>
                  </w:rPr>
                  <m:t>f</m:t>
                </m:r>
              </m:num>
              <m:den>
                <m:r>
                  <w:rPr>
                    <w:rFonts w:ascii="Cambria Math" w:eastAsia="UniMath-Regular" w:hAnsi="Cambria Math"/>
                  </w:rPr>
                  <m:t>g</m:t>
                </m:r>
              </m:den>
            </m:f>
          </m:e>
        </m:d>
      </m:oMath>
      <w:r>
        <w:rPr>
          <w:bCs/>
        </w:rPr>
        <w:t>(</w:t>
      </w:r>
      <w:r>
        <w:rPr>
          <w:bCs/>
          <w:i/>
          <w:iCs/>
        </w:rPr>
        <w:t>x</w:t>
      </w:r>
      <w:r>
        <w:rPr>
          <w:bCs/>
        </w:rPr>
        <w:t>)</w:t>
      </w:r>
      <w:r>
        <w:rPr>
          <w:iCs/>
        </w:rPr>
        <w:t>.</w:t>
      </w:r>
    </w:p>
    <w:p w:rsidR="002162FC" w:rsidRDefault="002162FC" w:rsidP="002162FC">
      <w:pPr>
        <w:spacing w:before="240" w:after="240"/>
        <w:rPr>
          <w:b/>
          <w:bCs/>
          <w:noProof/>
        </w:rPr>
      </w:pPr>
    </w:p>
    <w:p w:rsidR="002162FC" w:rsidRDefault="002162FC" w:rsidP="002162FC">
      <w:pPr>
        <w:spacing w:before="240"/>
        <w:rPr>
          <w:b/>
          <w:bCs/>
          <w:noProof/>
        </w:rPr>
      </w:pPr>
    </w:p>
    <w:p w:rsidR="002162FC" w:rsidRDefault="002162FC" w:rsidP="002162FC">
      <w:pPr>
        <w:spacing w:after="240"/>
        <w:rPr>
          <w:b/>
          <w:bCs/>
          <w:noProof/>
        </w:rPr>
      </w:pPr>
    </w:p>
    <w:p w:rsidR="002162FC" w:rsidRDefault="002162FC" w:rsidP="002162FC">
      <w:pPr>
        <w:spacing w:after="240"/>
        <w:rPr>
          <w:b/>
          <w:bCs/>
        </w:rPr>
      </w:pPr>
      <w:r>
        <w:rPr>
          <w:b/>
          <w:bCs/>
          <w:noProof/>
        </w:rPr>
        <w:t>Let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f</w:t>
      </w:r>
      <w:r>
        <w:rPr>
          <w:b/>
          <w:bCs/>
        </w:rPr>
        <w:t>(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) = </w:t>
      </w:r>
      <w:r>
        <w:rPr>
          <w:b/>
        </w:rPr>
        <w:t>8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  <w:bCs/>
        </w:rPr>
        <w:t xml:space="preserve"> and </w:t>
      </w:r>
      <w:r>
        <w:rPr>
          <w:b/>
          <w:bCs/>
          <w:i/>
          <w:iCs/>
        </w:rPr>
        <w:t>g</w:t>
      </w:r>
      <w:r>
        <w:rPr>
          <w:b/>
          <w:bCs/>
        </w:rPr>
        <w:t>(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) </w:t>
      </w:r>
      <w:proofErr w:type="gramStart"/>
      <w:r>
        <w:rPr>
          <w:b/>
          <w:bCs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b/>
          <w:bCs/>
        </w:rPr>
        <w:t>. State the domain if there are any restrictions.</w:t>
      </w: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</w:pPr>
      <w:r>
        <w:rPr>
          <w:b/>
          <w:bCs/>
        </w:rPr>
        <w:tab/>
        <w:t xml:space="preserve">5. </w:t>
      </w:r>
      <w:r>
        <w:rPr>
          <w:iCs/>
        </w:rPr>
        <w:t xml:space="preserve">Find </w:t>
      </w:r>
      <w:r>
        <w:rPr>
          <w:bCs/>
        </w:rPr>
        <w:t>(</w:t>
      </w:r>
      <w:r>
        <w:rPr>
          <w:bCs/>
          <w:i/>
          <w:iCs/>
        </w:rPr>
        <w:t xml:space="preserve">f </w:t>
      </w:r>
      <w:r>
        <w:rPr>
          <w:rFonts w:eastAsia="UniMath-Bold"/>
          <w:bCs/>
        </w:rPr>
        <w:t xml:space="preserve">+ </w:t>
      </w:r>
      <w:r>
        <w:rPr>
          <w:bCs/>
          <w:i/>
          <w:iCs/>
        </w:rPr>
        <w:t>g</w:t>
      </w:r>
      <w:proofErr w:type="gramStart"/>
      <w:r>
        <w:rPr>
          <w:bCs/>
        </w:rPr>
        <w:t>)(</w:t>
      </w:r>
      <w:proofErr w:type="gramEnd"/>
      <w:r>
        <w:rPr>
          <w:bCs/>
          <w:i/>
          <w:iCs/>
        </w:rPr>
        <w:t>x</w:t>
      </w:r>
      <w:r>
        <w:rPr>
          <w:bCs/>
        </w:rPr>
        <w:t>).</w:t>
      </w:r>
      <w:r>
        <w:t xml:space="preserve"> </w:t>
      </w:r>
      <w:r>
        <w:tab/>
      </w:r>
      <w:r>
        <w:rPr>
          <w:b/>
          <w:bCs/>
        </w:rPr>
        <w:t xml:space="preserve">6. </w:t>
      </w:r>
      <w:r>
        <w:rPr>
          <w:iCs/>
        </w:rPr>
        <w:t xml:space="preserve">Find </w:t>
      </w:r>
      <w:r>
        <w:rPr>
          <w:bCs/>
        </w:rPr>
        <w:t>(</w:t>
      </w:r>
      <w:r>
        <w:rPr>
          <w:bCs/>
          <w:i/>
          <w:iCs/>
        </w:rPr>
        <w:t xml:space="preserve">f </w:t>
      </w:r>
      <w:r>
        <w:rPr>
          <w:rFonts w:eastAsia="UniMath-Bold"/>
          <w:bCs/>
        </w:rPr>
        <w:t xml:space="preserve">– </w:t>
      </w:r>
      <w:r>
        <w:rPr>
          <w:bCs/>
          <w:i/>
          <w:iCs/>
        </w:rPr>
        <w:t>g</w:t>
      </w:r>
      <w:proofErr w:type="gramStart"/>
      <w:r>
        <w:rPr>
          <w:bCs/>
        </w:rPr>
        <w:t>)(</w:t>
      </w:r>
      <w:proofErr w:type="gramEnd"/>
      <w:r>
        <w:rPr>
          <w:bCs/>
          <w:i/>
          <w:iCs/>
        </w:rPr>
        <w:t>x</w:t>
      </w:r>
      <w:r>
        <w:rPr>
          <w:bCs/>
        </w:rPr>
        <w:t>).</w:t>
      </w: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  <w:rPr>
          <w:i/>
          <w:iCs/>
        </w:rPr>
      </w:pP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  <w:rPr>
          <w:b/>
          <w:bCs/>
        </w:rPr>
      </w:pPr>
      <w:r>
        <w:rPr>
          <w:b/>
          <w:bCs/>
        </w:rPr>
        <w:tab/>
      </w: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  <w:rPr>
          <w:iCs/>
        </w:rPr>
      </w:pPr>
      <w:r>
        <w:rPr>
          <w:b/>
          <w:bCs/>
        </w:rPr>
        <w:tab/>
        <w:t xml:space="preserve">7. </w:t>
      </w:r>
      <w:r>
        <w:rPr>
          <w:iCs/>
        </w:rPr>
        <w:t xml:space="preserve">Find </w:t>
      </w:r>
      <w:r>
        <w:rPr>
          <w:bCs/>
        </w:rPr>
        <w:t>(</w:t>
      </w:r>
      <w:r>
        <w:rPr>
          <w:bCs/>
          <w:i/>
          <w:iCs/>
        </w:rPr>
        <w:t xml:space="preserve">f </w:t>
      </w:r>
      <w:r>
        <w:rPr>
          <w:rFonts w:ascii="Cambria Math" w:eastAsia="UniMath-Bold" w:hAnsi="Cambria Math"/>
          <w:bCs/>
        </w:rPr>
        <w:t>⋅</w:t>
      </w:r>
      <w:r>
        <w:rPr>
          <w:bCs/>
          <w:i/>
          <w:iCs/>
        </w:rPr>
        <w:t>g</w:t>
      </w:r>
      <w:proofErr w:type="gramStart"/>
      <w:r>
        <w:rPr>
          <w:bCs/>
        </w:rPr>
        <w:t>)(</w:t>
      </w:r>
      <w:proofErr w:type="gramEnd"/>
      <w:r>
        <w:rPr>
          <w:bCs/>
          <w:i/>
          <w:iCs/>
        </w:rPr>
        <w:t>x</w:t>
      </w:r>
      <w:r>
        <w:rPr>
          <w:bCs/>
        </w:rPr>
        <w:t>).</w:t>
      </w:r>
      <w:r>
        <w:tab/>
      </w:r>
      <w:r>
        <w:rPr>
          <w:b/>
          <w:bCs/>
        </w:rPr>
        <w:t xml:space="preserve">8. </w:t>
      </w:r>
      <w:r>
        <w:rPr>
          <w:iCs/>
        </w:rPr>
        <w:t xml:space="preserve">Find </w:t>
      </w:r>
      <m:oMath>
        <m:d>
          <m:dPr>
            <m:ctrlPr>
              <w:rPr>
                <w:rFonts w:ascii="Cambria Math" w:eastAsia="UniMath-Regular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UniMath-Regular" w:hAnsi="Cambria Math"/>
                    <w:i/>
                  </w:rPr>
                </m:ctrlPr>
              </m:fPr>
              <m:num>
                <m:r>
                  <w:rPr>
                    <w:rFonts w:ascii="Cambria Math" w:eastAsia="UniMath-Regular" w:hAnsi="Cambria Math"/>
                  </w:rPr>
                  <m:t>f</m:t>
                </m:r>
              </m:num>
              <m:den>
                <m:r>
                  <w:rPr>
                    <w:rFonts w:ascii="Cambria Math" w:eastAsia="UniMath-Regular" w:hAnsi="Cambria Math"/>
                  </w:rPr>
                  <m:t>g</m:t>
                </m:r>
              </m:den>
            </m:f>
          </m:e>
        </m:d>
      </m:oMath>
      <w:r>
        <w:rPr>
          <w:bCs/>
        </w:rPr>
        <w:t>(</w:t>
      </w:r>
      <w:r>
        <w:rPr>
          <w:bCs/>
          <w:i/>
          <w:iCs/>
        </w:rPr>
        <w:t>x</w:t>
      </w:r>
      <w:r>
        <w:rPr>
          <w:bCs/>
        </w:rPr>
        <w:t>)</w:t>
      </w:r>
      <w:r>
        <w:rPr>
          <w:iCs/>
        </w:rPr>
        <w:t>.</w:t>
      </w:r>
    </w:p>
    <w:p w:rsidR="002162FC" w:rsidRDefault="002162FC" w:rsidP="002162FC">
      <w:pPr>
        <w:spacing w:before="240" w:after="240"/>
        <w:rPr>
          <w:b/>
          <w:bCs/>
          <w:noProof/>
        </w:rPr>
      </w:pPr>
    </w:p>
    <w:p w:rsidR="002162FC" w:rsidRDefault="002162FC" w:rsidP="002162FC">
      <w:pPr>
        <w:spacing w:before="240"/>
        <w:rPr>
          <w:b/>
          <w:bCs/>
          <w:noProof/>
        </w:rPr>
      </w:pPr>
    </w:p>
    <w:p w:rsidR="002162FC" w:rsidRDefault="002162FC" w:rsidP="002162FC">
      <w:pPr>
        <w:spacing w:after="240"/>
        <w:rPr>
          <w:b/>
          <w:bCs/>
          <w:noProof/>
        </w:rPr>
      </w:pPr>
    </w:p>
    <w:p w:rsidR="002162FC" w:rsidRDefault="002162FC" w:rsidP="002162FC">
      <w:pPr>
        <w:spacing w:after="240"/>
        <w:rPr>
          <w:b/>
          <w:bCs/>
        </w:rPr>
      </w:pPr>
      <w:r>
        <w:rPr>
          <w:b/>
          <w:bCs/>
          <w:noProof/>
        </w:rPr>
        <w:t>Let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f</w:t>
      </w:r>
      <w:r>
        <w:rPr>
          <w:b/>
          <w:bCs/>
        </w:rPr>
        <w:t>(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) =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 xml:space="preserve"> + 7</w:t>
      </w:r>
      <w:r>
        <w:rPr>
          <w:b/>
          <w:i/>
          <w:iCs/>
        </w:rPr>
        <w:t xml:space="preserve">x </w:t>
      </w:r>
      <w:r>
        <w:rPr>
          <w:b/>
        </w:rPr>
        <w:t>+ 12</w:t>
      </w:r>
      <w:r>
        <w:rPr>
          <w:b/>
          <w:bCs/>
        </w:rPr>
        <w:t xml:space="preserve"> and </w:t>
      </w:r>
      <w:r>
        <w:rPr>
          <w:b/>
          <w:bCs/>
          <w:i/>
          <w:iCs/>
        </w:rPr>
        <w:t>g</w:t>
      </w:r>
      <w:r>
        <w:rPr>
          <w:b/>
          <w:bCs/>
        </w:rPr>
        <w:t>(</w:t>
      </w:r>
      <w:r>
        <w:rPr>
          <w:b/>
          <w:bCs/>
          <w:i/>
          <w:iCs/>
        </w:rPr>
        <w:t>x</w:t>
      </w:r>
      <w:r>
        <w:rPr>
          <w:b/>
          <w:bCs/>
        </w:rPr>
        <w:t xml:space="preserve">) =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 xml:space="preserve"> – 9</w:t>
      </w:r>
      <w:r>
        <w:rPr>
          <w:b/>
          <w:bCs/>
        </w:rPr>
        <w:t>. State the domain if there are any restrictions.</w:t>
      </w:r>
    </w:p>
    <w:p w:rsidR="002162FC" w:rsidRDefault="002162FC" w:rsidP="002162FC">
      <w:pPr>
        <w:tabs>
          <w:tab w:val="left" w:pos="90"/>
          <w:tab w:val="left" w:pos="4950"/>
        </w:tabs>
        <w:autoSpaceDE w:val="0"/>
        <w:autoSpaceDN w:val="0"/>
        <w:adjustRightInd w:val="0"/>
        <w:spacing w:before="120" w:after="120"/>
      </w:pPr>
      <w:r>
        <w:rPr>
          <w:b/>
          <w:bCs/>
        </w:rPr>
        <w:tab/>
        <w:t xml:space="preserve">9. </w:t>
      </w:r>
      <w:r>
        <w:rPr>
          <w:iCs/>
        </w:rPr>
        <w:t xml:space="preserve">Find </w:t>
      </w:r>
      <w:r>
        <w:rPr>
          <w:bCs/>
        </w:rPr>
        <w:t>(</w:t>
      </w:r>
      <w:r>
        <w:rPr>
          <w:bCs/>
          <w:i/>
          <w:iCs/>
        </w:rPr>
        <w:t xml:space="preserve">f </w:t>
      </w:r>
      <w:r>
        <w:rPr>
          <w:rFonts w:eastAsia="UniMath-Bold"/>
          <w:bCs/>
        </w:rPr>
        <w:t xml:space="preserve">+ </w:t>
      </w:r>
      <w:r>
        <w:rPr>
          <w:bCs/>
          <w:i/>
          <w:iCs/>
        </w:rPr>
        <w:t>g</w:t>
      </w:r>
      <w:proofErr w:type="gramStart"/>
      <w:r>
        <w:rPr>
          <w:bCs/>
        </w:rPr>
        <w:t>)(</w:t>
      </w:r>
      <w:proofErr w:type="gramEnd"/>
      <w:r>
        <w:rPr>
          <w:bCs/>
          <w:i/>
          <w:iCs/>
        </w:rPr>
        <w:t>x</w:t>
      </w:r>
      <w:r>
        <w:rPr>
          <w:bCs/>
        </w:rPr>
        <w:t>).</w:t>
      </w:r>
      <w:r>
        <w:t xml:space="preserve"> </w:t>
      </w:r>
      <w:r>
        <w:tab/>
      </w:r>
      <w:r>
        <w:rPr>
          <w:b/>
          <w:bCs/>
        </w:rPr>
        <w:t xml:space="preserve">10. </w:t>
      </w:r>
      <w:r>
        <w:rPr>
          <w:iCs/>
        </w:rPr>
        <w:t xml:space="preserve">Find </w:t>
      </w:r>
      <w:r>
        <w:rPr>
          <w:bCs/>
        </w:rPr>
        <w:t>(2</w:t>
      </w:r>
      <w:r>
        <w:rPr>
          <w:bCs/>
          <w:i/>
          <w:iCs/>
        </w:rPr>
        <w:t xml:space="preserve">f </w:t>
      </w:r>
      <w:r>
        <w:rPr>
          <w:rFonts w:eastAsia="UniMath-Bold"/>
          <w:bCs/>
        </w:rPr>
        <w:t>– 3</w:t>
      </w:r>
      <w:r>
        <w:rPr>
          <w:bCs/>
          <w:i/>
          <w:iCs/>
        </w:rPr>
        <w:t>g</w:t>
      </w:r>
      <w:proofErr w:type="gramStart"/>
      <w:r>
        <w:rPr>
          <w:bCs/>
        </w:rPr>
        <w:t>)(</w:t>
      </w:r>
      <w:proofErr w:type="gramEnd"/>
      <w:r>
        <w:rPr>
          <w:bCs/>
          <w:i/>
          <w:iCs/>
        </w:rPr>
        <w:t>x</w:t>
      </w:r>
      <w:r>
        <w:rPr>
          <w:bCs/>
        </w:rPr>
        <w:t>).</w:t>
      </w: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  <w:rPr>
          <w:i/>
          <w:iCs/>
        </w:rPr>
      </w:pP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  <w:rPr>
          <w:b/>
          <w:bCs/>
        </w:rPr>
      </w:pPr>
      <w:r>
        <w:rPr>
          <w:b/>
          <w:bCs/>
        </w:rPr>
        <w:tab/>
      </w:r>
    </w:p>
    <w:p w:rsidR="002162FC" w:rsidRDefault="002162FC" w:rsidP="002162FC">
      <w:pPr>
        <w:tabs>
          <w:tab w:val="left" w:pos="90"/>
          <w:tab w:val="left" w:pos="4950"/>
        </w:tabs>
        <w:autoSpaceDE w:val="0"/>
        <w:autoSpaceDN w:val="0"/>
        <w:adjustRightInd w:val="0"/>
        <w:spacing w:before="120" w:after="120"/>
      </w:pPr>
      <w:r>
        <w:rPr>
          <w:b/>
          <w:bCs/>
        </w:rPr>
        <w:t xml:space="preserve">11. </w:t>
      </w:r>
      <w:r>
        <w:rPr>
          <w:iCs/>
        </w:rPr>
        <w:t xml:space="preserve">Find </w:t>
      </w:r>
      <w:r>
        <w:rPr>
          <w:bCs/>
        </w:rPr>
        <w:t>(</w:t>
      </w:r>
      <w:r>
        <w:rPr>
          <w:bCs/>
          <w:i/>
          <w:iCs/>
        </w:rPr>
        <w:t xml:space="preserve">f </w:t>
      </w:r>
      <w:r>
        <w:rPr>
          <w:rFonts w:ascii="Cambria Math" w:eastAsia="UniMath-Bold" w:hAnsi="Cambria Math"/>
          <w:bCs/>
        </w:rPr>
        <w:t>⋅</w:t>
      </w:r>
      <w:r>
        <w:rPr>
          <w:bCs/>
          <w:i/>
          <w:iCs/>
        </w:rPr>
        <w:t>g</w:t>
      </w:r>
      <w:proofErr w:type="gramStart"/>
      <w:r>
        <w:rPr>
          <w:bCs/>
        </w:rPr>
        <w:t>)(</w:t>
      </w:r>
      <w:proofErr w:type="gramEnd"/>
      <w:r>
        <w:rPr>
          <w:bCs/>
          <w:i/>
          <w:iCs/>
        </w:rPr>
        <w:t>x</w:t>
      </w:r>
      <w:r>
        <w:rPr>
          <w:bCs/>
        </w:rPr>
        <w:t>).</w:t>
      </w:r>
      <w:r>
        <w:tab/>
      </w:r>
      <w:r>
        <w:rPr>
          <w:b/>
          <w:bCs/>
        </w:rPr>
        <w:t xml:space="preserve">12. </w:t>
      </w:r>
      <w:r>
        <w:rPr>
          <w:iCs/>
        </w:rPr>
        <w:t xml:space="preserve">Find </w:t>
      </w:r>
      <m:oMath>
        <m:d>
          <m:dPr>
            <m:ctrlPr>
              <w:rPr>
                <w:rFonts w:ascii="Cambria Math" w:eastAsia="UniMath-Regular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UniMath-Regular" w:hAnsi="Cambria Math"/>
                    <w:i/>
                  </w:rPr>
                </m:ctrlPr>
              </m:fPr>
              <m:num>
                <m:r>
                  <w:rPr>
                    <w:rFonts w:ascii="Cambria Math" w:eastAsia="UniMath-Regular" w:hAnsi="Cambria Math"/>
                  </w:rPr>
                  <m:t>f</m:t>
                </m:r>
              </m:num>
              <m:den>
                <m:r>
                  <w:rPr>
                    <w:rFonts w:ascii="Cambria Math" w:eastAsia="UniMath-Regular" w:hAnsi="Cambria Math"/>
                  </w:rPr>
                  <m:t>g</m:t>
                </m:r>
              </m:den>
            </m:f>
          </m:e>
        </m:d>
      </m:oMath>
      <w:r>
        <w:rPr>
          <w:bCs/>
        </w:rPr>
        <w:t>(</w:t>
      </w:r>
      <w:r>
        <w:rPr>
          <w:bCs/>
          <w:i/>
          <w:iCs/>
        </w:rPr>
        <w:t>-2</w:t>
      </w:r>
      <w:r>
        <w:rPr>
          <w:bCs/>
        </w:rPr>
        <w:t>)</w:t>
      </w:r>
      <w:r>
        <w:rPr>
          <w:iCs/>
        </w:rPr>
        <w:t>.</w:t>
      </w:r>
    </w:p>
    <w:p w:rsidR="002162FC" w:rsidRDefault="002162FC" w:rsidP="002162FC">
      <w:pPr>
        <w:tabs>
          <w:tab w:val="left" w:pos="90"/>
          <w:tab w:val="left" w:pos="5130"/>
        </w:tabs>
        <w:autoSpaceDE w:val="0"/>
        <w:autoSpaceDN w:val="0"/>
        <w:adjustRightInd w:val="0"/>
        <w:spacing w:before="120" w:after="120"/>
      </w:pPr>
    </w:p>
    <w:p w:rsidR="002162FC" w:rsidRDefault="002162FC" w:rsidP="002162FC">
      <w:pPr>
        <w:pStyle w:val="NameDate"/>
        <w:rPr>
          <w:rFonts w:ascii="Times New Roman" w:hAnsi="Times New Roman"/>
          <w:b/>
        </w:rPr>
      </w:pPr>
    </w:p>
    <w:p w:rsidR="002162FC" w:rsidRDefault="002162FC" w:rsidP="002162FC">
      <w:pPr>
        <w:pStyle w:val="NameDate"/>
        <w:rPr>
          <w:rFonts w:ascii="Times New Roman" w:hAnsi="Times New Roman"/>
          <w:b/>
        </w:rPr>
      </w:pPr>
    </w:p>
    <w:p w:rsidR="002162FC" w:rsidRDefault="002162FC" w:rsidP="002162FC">
      <w:pPr>
        <w:pStyle w:val="NameDate"/>
        <w:rPr>
          <w:rFonts w:ascii="Times New Roman" w:hAnsi="Times New Roman"/>
          <w:b/>
        </w:rPr>
      </w:pPr>
    </w:p>
    <w:p w:rsidR="002162FC" w:rsidRDefault="002162FC" w:rsidP="002162FC">
      <w:pPr>
        <w:pStyle w:val="NameDate"/>
        <w:rPr>
          <w:rFonts w:ascii="Times New Roman" w:hAnsi="Times New Roman"/>
          <w:b/>
        </w:rPr>
      </w:pPr>
    </w:p>
    <w:p w:rsidR="002162FC" w:rsidRDefault="002162FC" w:rsidP="002162FC">
      <w:pPr>
        <w:pStyle w:val="NameDate"/>
        <w:rPr>
          <w:rFonts w:ascii="Times New Roman" w:hAnsi="Times New Roman"/>
          <w:b/>
        </w:rPr>
      </w:pPr>
    </w:p>
    <w:p w:rsidR="002162FC" w:rsidRPr="00AF6A93" w:rsidRDefault="002162FC" w:rsidP="002162FC">
      <w:pPr>
        <w:pStyle w:val="NameDate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13. U</w:t>
      </w:r>
      <w:r w:rsidRPr="00AF6A93">
        <w:rPr>
          <w:rFonts w:ascii="Times New Roman" w:hAnsi="Times New Roman"/>
          <w:b/>
        </w:rPr>
        <w:t xml:space="preserve">se the table to </w:t>
      </w:r>
      <w:r>
        <w:rPr>
          <w:rFonts w:ascii="Times New Roman" w:hAnsi="Times New Roman"/>
          <w:b/>
        </w:rPr>
        <w:t>state</w:t>
      </w:r>
      <w:r w:rsidRPr="00AF6A93">
        <w:rPr>
          <w:rFonts w:ascii="Times New Roman" w:hAnsi="Times New Roman"/>
          <w:b/>
        </w:rPr>
        <w:t xml:space="preserve"> the domain of f(x) and g(x). Then find the following:</w:t>
      </w:r>
    </w:p>
    <w:tbl>
      <w:tblPr>
        <w:tblStyle w:val="TableGrid"/>
        <w:tblpPr w:leftFromText="180" w:rightFromText="180" w:vertAnchor="text" w:horzAnchor="page" w:tblpX="9193" w:tblpY="71"/>
        <w:tblW w:w="0" w:type="auto"/>
        <w:tblLook w:val="04A0" w:firstRow="1" w:lastRow="0" w:firstColumn="1" w:lastColumn="0" w:noHBand="0" w:noVBand="1"/>
      </w:tblPr>
      <w:tblGrid>
        <w:gridCol w:w="431"/>
        <w:gridCol w:w="546"/>
        <w:gridCol w:w="583"/>
      </w:tblGrid>
      <w:tr w:rsidR="002162FC" w:rsidTr="005C7C57">
        <w:trPr>
          <w:trHeight w:val="253"/>
        </w:trPr>
        <w:tc>
          <w:tcPr>
            <w:tcW w:w="431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x</w:t>
            </w:r>
          </w:p>
        </w:tc>
        <w:tc>
          <w:tcPr>
            <w:tcW w:w="546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f(x)</w:t>
            </w:r>
          </w:p>
        </w:tc>
        <w:tc>
          <w:tcPr>
            <w:tcW w:w="583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g(x)</w:t>
            </w:r>
          </w:p>
        </w:tc>
      </w:tr>
      <w:tr w:rsidR="002162FC" w:rsidTr="005C7C57">
        <w:trPr>
          <w:trHeight w:val="253"/>
        </w:trPr>
        <w:tc>
          <w:tcPr>
            <w:tcW w:w="431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-2</w:t>
            </w:r>
          </w:p>
        </w:tc>
        <w:tc>
          <w:tcPr>
            <w:tcW w:w="546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5</w:t>
            </w:r>
          </w:p>
        </w:tc>
        <w:tc>
          <w:tcPr>
            <w:tcW w:w="583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-21</w:t>
            </w:r>
          </w:p>
        </w:tc>
      </w:tr>
      <w:tr w:rsidR="002162FC" w:rsidTr="005C7C57">
        <w:trPr>
          <w:trHeight w:val="253"/>
        </w:trPr>
        <w:tc>
          <w:tcPr>
            <w:tcW w:w="431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-1</w:t>
            </w:r>
          </w:p>
        </w:tc>
        <w:tc>
          <w:tcPr>
            <w:tcW w:w="546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6</w:t>
            </w:r>
          </w:p>
        </w:tc>
        <w:tc>
          <w:tcPr>
            <w:tcW w:w="583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-14</w:t>
            </w:r>
          </w:p>
        </w:tc>
      </w:tr>
      <w:tr w:rsidR="002162FC" w:rsidTr="005C7C57">
        <w:trPr>
          <w:trHeight w:val="58"/>
        </w:trPr>
        <w:tc>
          <w:tcPr>
            <w:tcW w:w="431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0</w:t>
            </w:r>
          </w:p>
        </w:tc>
        <w:tc>
          <w:tcPr>
            <w:tcW w:w="546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7</w:t>
            </w:r>
          </w:p>
        </w:tc>
        <w:tc>
          <w:tcPr>
            <w:tcW w:w="583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-7</w:t>
            </w:r>
          </w:p>
        </w:tc>
      </w:tr>
      <w:tr w:rsidR="002162FC" w:rsidTr="005C7C57">
        <w:trPr>
          <w:trHeight w:val="253"/>
        </w:trPr>
        <w:tc>
          <w:tcPr>
            <w:tcW w:w="431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1</w:t>
            </w:r>
          </w:p>
        </w:tc>
        <w:tc>
          <w:tcPr>
            <w:tcW w:w="546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8</w:t>
            </w:r>
          </w:p>
        </w:tc>
        <w:tc>
          <w:tcPr>
            <w:tcW w:w="583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0</w:t>
            </w:r>
          </w:p>
        </w:tc>
      </w:tr>
      <w:tr w:rsidR="002162FC" w:rsidTr="005C7C57">
        <w:trPr>
          <w:trHeight w:val="149"/>
        </w:trPr>
        <w:tc>
          <w:tcPr>
            <w:tcW w:w="431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2</w:t>
            </w:r>
          </w:p>
        </w:tc>
        <w:tc>
          <w:tcPr>
            <w:tcW w:w="546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9</w:t>
            </w:r>
          </w:p>
        </w:tc>
        <w:tc>
          <w:tcPr>
            <w:tcW w:w="583" w:type="dxa"/>
          </w:tcPr>
          <w:p w:rsidR="002162FC" w:rsidRDefault="002162FC" w:rsidP="005C7C57">
            <w:pPr>
              <w:pStyle w:val="NumList4"/>
              <w:ind w:left="0" w:firstLine="0"/>
            </w:pPr>
            <w:r>
              <w:t>7</w:t>
            </w:r>
          </w:p>
        </w:tc>
      </w:tr>
    </w:tbl>
    <w:p w:rsidR="002162FC" w:rsidRPr="00A72990" w:rsidRDefault="002162FC" w:rsidP="002162FC">
      <w:pPr>
        <w:pStyle w:val="NameDate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</w:p>
    <w:p w:rsidR="002162FC" w:rsidRDefault="002162FC" w:rsidP="002162FC">
      <w:pPr>
        <w:pStyle w:val="NameDate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d>
        <m:r>
          <w:rPr>
            <w:rFonts w:ascii="Cambria Math" w:hAnsi="Cambria Math"/>
          </w:rPr>
          <m:t>(0)</m:t>
        </m:r>
      </m:oMath>
    </w:p>
    <w:p w:rsidR="002162FC" w:rsidRDefault="002162FC" w:rsidP="002162FC">
      <w:pPr>
        <w:pStyle w:val="NameDate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d>
        <m:r>
          <w:rPr>
            <w:rFonts w:ascii="Cambria Math" w:hAnsi="Cambria Math"/>
          </w:rPr>
          <m:t>(1)</m:t>
        </m:r>
      </m:oMath>
    </w:p>
    <w:p w:rsidR="002162FC" w:rsidRDefault="002162FC" w:rsidP="002162FC">
      <w:pPr>
        <w:pStyle w:val="ListParagraph"/>
        <w:numPr>
          <w:ilvl w:val="0"/>
          <w:numId w:val="1"/>
        </w:numPr>
        <w:spacing w:line="48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-g(2)</m:t>
        </m:r>
      </m:oMath>
    </w:p>
    <w:p w:rsidR="002162FC" w:rsidRPr="00770DD1" w:rsidRDefault="002162FC" w:rsidP="002162FC">
      <w:pPr>
        <w:pStyle w:val="ListParagraph"/>
        <w:numPr>
          <w:ilvl w:val="0"/>
          <w:numId w:val="1"/>
        </w:numPr>
        <w:spacing w:line="480" w:lineRule="auto"/>
      </w:pPr>
      <m:oMath>
        <m:r>
          <w:rPr>
            <w:rFonts w:ascii="Cambria Math" w:hAnsi="Cambria Math"/>
          </w:rPr>
          <m:t>(2g+f)(-1)</m:t>
        </m:r>
      </m:oMath>
    </w:p>
    <w:p w:rsidR="002162FC" w:rsidRDefault="002162FC" w:rsidP="002162FC">
      <w:pPr>
        <w:rPr>
          <w:b/>
        </w:rPr>
      </w:pPr>
    </w:p>
    <w:p w:rsidR="002162FC" w:rsidRDefault="002162FC" w:rsidP="002162FC">
      <w:pPr>
        <w:rPr>
          <w:b/>
        </w:rPr>
      </w:pPr>
    </w:p>
    <w:p w:rsidR="002162FC" w:rsidRPr="00A72990" w:rsidRDefault="002162FC" w:rsidP="002162FC">
      <w:pPr>
        <w:rPr>
          <w:b/>
        </w:rPr>
      </w:pPr>
      <w:r>
        <w:rPr>
          <w:b/>
        </w:rPr>
        <w:t>14. U</w:t>
      </w:r>
      <w:r w:rsidRPr="00A72990">
        <w:rPr>
          <w:b/>
        </w:rPr>
        <w:t>se the graph to state the domain of f(x) and g(x). Then find the following</w:t>
      </w:r>
      <w:r>
        <w:rPr>
          <w:b/>
        </w:rPr>
        <w:t xml:space="preserve"> (estimate where necessary)</w:t>
      </w:r>
      <w:r w:rsidRPr="00A72990">
        <w:rPr>
          <w:b/>
        </w:rPr>
        <w:t>:</w:t>
      </w:r>
    </w:p>
    <w:p w:rsidR="002162FC" w:rsidRDefault="002162FC" w:rsidP="002162FC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D2A739" wp14:editId="566606DA">
            <wp:simplePos x="0" y="0"/>
            <wp:positionH relativeFrom="margin">
              <wp:align>right</wp:align>
            </wp:positionH>
            <wp:positionV relativeFrom="margin">
              <wp:posOffset>3081020</wp:posOffset>
            </wp:positionV>
            <wp:extent cx="2084070" cy="1497965"/>
            <wp:effectExtent l="0" t="0" r="0" b="6985"/>
            <wp:wrapSquare wrapText="bothSides"/>
            <wp:docPr id="3" name="Picture 3" descr="Image result for combining functions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combining functions 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FC" w:rsidRDefault="002162FC" w:rsidP="002162FC">
      <w:pPr>
        <w:pStyle w:val="ListParagraph"/>
        <w:numPr>
          <w:ilvl w:val="0"/>
          <w:numId w:val="2"/>
        </w:numPr>
        <w:spacing w:line="48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f+g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t xml:space="preserve">                                          c.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-g(2)</m:t>
        </m:r>
      </m:oMath>
    </w:p>
    <w:p w:rsidR="002162FC" w:rsidRPr="00EF7F14" w:rsidRDefault="002162FC" w:rsidP="002162FC">
      <w:pPr>
        <w:pStyle w:val="ListParagraph"/>
        <w:spacing w:line="480" w:lineRule="auto"/>
        <w:ind w:left="420"/>
      </w:pPr>
    </w:p>
    <w:p w:rsidR="002162FC" w:rsidRPr="00EF7F14" w:rsidRDefault="002162FC" w:rsidP="002162FC">
      <w:pPr>
        <w:pStyle w:val="ListParagraph"/>
        <w:spacing w:line="480" w:lineRule="auto"/>
        <w:ind w:left="420"/>
      </w:pPr>
    </w:p>
    <w:p w:rsidR="002162FC" w:rsidRDefault="002162FC" w:rsidP="002162FC">
      <w:pPr>
        <w:pStyle w:val="NameDate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fg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>
        <w:rPr>
          <w:rFonts w:ascii="Times New Roman" w:hAnsi="Times New Roman"/>
        </w:rPr>
        <w:t xml:space="preserve">                                                    d.</w:t>
      </w:r>
      <m:oMath>
        <m:r>
          <w:rPr>
            <w:rFonts w:ascii="Cambria Math" w:hAnsi="Cambria Math"/>
          </w:rPr>
          <m:t xml:space="preserve"> (2g+f)(3)</m:t>
        </m:r>
      </m:oMath>
    </w:p>
    <w:p w:rsidR="002162FC" w:rsidRPr="00AF6A93" w:rsidRDefault="002162FC" w:rsidP="002162FC">
      <w:pPr>
        <w:pStyle w:val="NameDate"/>
        <w:spacing w:line="480" w:lineRule="auto"/>
        <w:ind w:left="420"/>
        <w:rPr>
          <w:rFonts w:ascii="Times New Roman" w:hAnsi="Times New Roman"/>
        </w:rPr>
      </w:pPr>
    </w:p>
    <w:p w:rsidR="002162FC" w:rsidRDefault="002162FC" w:rsidP="002162FC">
      <w:pPr>
        <w:autoSpaceDE w:val="0"/>
        <w:autoSpaceDN w:val="0"/>
        <w:adjustRightInd w:val="0"/>
        <w:ind w:left="331" w:right="1350" w:hanging="331"/>
        <w:rPr>
          <w:b/>
          <w:bCs/>
        </w:rPr>
      </w:pPr>
    </w:p>
    <w:p w:rsidR="002162FC" w:rsidRDefault="002162FC" w:rsidP="002162FC">
      <w:pPr>
        <w:autoSpaceDE w:val="0"/>
        <w:autoSpaceDN w:val="0"/>
        <w:adjustRightInd w:val="0"/>
        <w:ind w:left="331" w:right="1350" w:hanging="331"/>
        <w:rPr>
          <w:b/>
          <w:bCs/>
        </w:rPr>
      </w:pPr>
    </w:p>
    <w:p w:rsidR="002162FC" w:rsidRDefault="002162FC" w:rsidP="002162FC">
      <w:pPr>
        <w:autoSpaceDE w:val="0"/>
        <w:autoSpaceDN w:val="0"/>
        <w:adjustRightInd w:val="0"/>
        <w:ind w:left="331" w:right="1350" w:hanging="331"/>
        <w:rPr>
          <w:b/>
          <w:bCs/>
        </w:rPr>
      </w:pPr>
    </w:p>
    <w:p w:rsidR="002162FC" w:rsidRDefault="002162FC" w:rsidP="002162FC">
      <w:pPr>
        <w:autoSpaceDE w:val="0"/>
        <w:autoSpaceDN w:val="0"/>
        <w:adjustRightInd w:val="0"/>
        <w:ind w:left="331" w:right="1350" w:hanging="331"/>
      </w:pPr>
      <w:r>
        <w:rPr>
          <w:b/>
          <w:bCs/>
        </w:rPr>
        <w:t xml:space="preserve">15. BUSINESS </w:t>
      </w:r>
      <w:r>
        <w:t xml:space="preserve">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1000 – 0.01</w:t>
      </w:r>
      <m:oMath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models the manufacturing cost per item when </w:t>
      </w:r>
      <w:r>
        <w:rPr>
          <w:i/>
          <w:iCs/>
        </w:rPr>
        <w:t xml:space="preserve">x </w:t>
      </w:r>
      <w:r>
        <w:t xml:space="preserve">items are produced, and </w:t>
      </w:r>
      <w:r>
        <w:rPr>
          <w:i/>
          <w:iCs/>
        </w:rPr>
        <w:t>g</w:t>
      </w:r>
      <w:r>
        <w:t>(</w:t>
      </w:r>
      <w:r>
        <w:rPr>
          <w:i/>
          <w:iCs/>
        </w:rPr>
        <w:t>x</w:t>
      </w:r>
      <w:r>
        <w:t>) = 150 – 0.001</w:t>
      </w:r>
      <m:oMath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models the service cost per item. Write a function </w:t>
      </w:r>
      <w:r>
        <w:rPr>
          <w:i/>
          <w:iCs/>
        </w:rPr>
        <w:t>C</w:t>
      </w:r>
      <w:r>
        <w:t>(</w:t>
      </w:r>
      <w:r>
        <w:rPr>
          <w:i/>
          <w:iCs/>
        </w:rPr>
        <w:t>x</w:t>
      </w:r>
      <w:r>
        <w:t>) for the total manufacturing and service cost per item.</w:t>
      </w:r>
    </w:p>
    <w:p w:rsidR="002162FC" w:rsidRDefault="002162FC" w:rsidP="002162FC">
      <w:pPr>
        <w:autoSpaceDE w:val="0"/>
        <w:autoSpaceDN w:val="0"/>
        <w:adjustRightInd w:val="0"/>
        <w:ind w:right="1350"/>
        <w:rPr>
          <w:b/>
          <w:bCs/>
        </w:rPr>
      </w:pPr>
      <w:r>
        <w:rPr>
          <w:b/>
          <w:bCs/>
        </w:rPr>
        <w:t xml:space="preserve"> </w:t>
      </w:r>
    </w:p>
    <w:p w:rsidR="002162FC" w:rsidRDefault="002162FC" w:rsidP="002162FC">
      <w:pPr>
        <w:autoSpaceDE w:val="0"/>
        <w:autoSpaceDN w:val="0"/>
        <w:adjustRightInd w:val="0"/>
        <w:ind w:right="1350"/>
        <w:rPr>
          <w:b/>
          <w:bCs/>
        </w:rPr>
      </w:pPr>
    </w:p>
    <w:p w:rsidR="002162FC" w:rsidRDefault="002162FC" w:rsidP="002162FC">
      <w:pPr>
        <w:autoSpaceDE w:val="0"/>
        <w:autoSpaceDN w:val="0"/>
        <w:adjustRightInd w:val="0"/>
        <w:ind w:right="1350"/>
        <w:rPr>
          <w:b/>
          <w:bCs/>
        </w:rPr>
      </w:pPr>
    </w:p>
    <w:p w:rsidR="002162FC" w:rsidRDefault="002162FC" w:rsidP="002162FC">
      <w:pPr>
        <w:autoSpaceDE w:val="0"/>
        <w:autoSpaceDN w:val="0"/>
        <w:adjustRightInd w:val="0"/>
        <w:ind w:left="331" w:right="1350" w:hanging="331"/>
        <w:rPr>
          <w:b/>
          <w:bCs/>
        </w:rPr>
      </w:pPr>
    </w:p>
    <w:p w:rsidR="002162FC" w:rsidRDefault="002162FC" w:rsidP="002162FC">
      <w:pPr>
        <w:autoSpaceDE w:val="0"/>
        <w:autoSpaceDN w:val="0"/>
        <w:adjustRightInd w:val="0"/>
        <w:ind w:left="331" w:right="1350" w:hanging="331"/>
        <w:rPr>
          <w:b/>
          <w:bCs/>
        </w:rPr>
      </w:pPr>
    </w:p>
    <w:p w:rsidR="002162FC" w:rsidRDefault="002162FC" w:rsidP="002162FC">
      <w:pPr>
        <w:autoSpaceDE w:val="0"/>
        <w:autoSpaceDN w:val="0"/>
        <w:adjustRightInd w:val="0"/>
        <w:ind w:left="331" w:right="1350" w:hanging="331"/>
        <w:rPr>
          <w:b/>
          <w:bCs/>
        </w:rPr>
      </w:pPr>
      <w:r>
        <w:rPr>
          <w:b/>
          <w:bCs/>
        </w:rPr>
        <w:t xml:space="preserve">16. PROFIT </w:t>
      </w:r>
      <w:r>
        <w:t xml:space="preserve">The function </w:t>
      </w:r>
      <w:r>
        <w:rPr>
          <w:i/>
          <w:iCs/>
        </w:rPr>
        <w:t>f</w:t>
      </w:r>
      <w:r>
        <w:t>(</w:t>
      </w:r>
      <w:r>
        <w:rPr>
          <w:i/>
          <w:iCs/>
        </w:rPr>
        <w:t>x</w:t>
      </w:r>
      <w:r>
        <w:t>) = 4</w:t>
      </w:r>
      <m:oMath>
        <m:sSup>
          <m:sSup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iCs/>
        </w:rPr>
        <w:t xml:space="preserve"> + 2</w:t>
      </w:r>
      <w:r>
        <w:rPr>
          <w:i/>
          <w:iCs/>
        </w:rPr>
        <w:t>x</w:t>
      </w:r>
      <w:r>
        <w:t xml:space="preserve"> represents the revenue a company earns </w:t>
      </w:r>
      <w:r>
        <w:rPr>
          <w:i/>
        </w:rPr>
        <w:t>x</w:t>
      </w:r>
      <w:r>
        <w:t xml:space="preserve"> years after 2000, and </w:t>
      </w:r>
      <w:r>
        <w:rPr>
          <w:i/>
          <w:iCs/>
        </w:rPr>
        <w:t>g</w:t>
      </w:r>
      <w:r>
        <w:t>(</w:t>
      </w:r>
      <w:r>
        <w:rPr>
          <w:i/>
          <w:iCs/>
        </w:rPr>
        <w:t>x</w:t>
      </w:r>
      <w:r>
        <w:t>) = 10</w:t>
      </w:r>
      <w:r>
        <w:rPr>
          <w:i/>
        </w:rPr>
        <w:t>x</w:t>
      </w:r>
      <w:r>
        <w:t xml:space="preserve"> + 125 represents the cost per year. Write a function </w:t>
      </w:r>
      <w:r>
        <w:rPr>
          <w:i/>
          <w:iCs/>
        </w:rPr>
        <w:t>P</w:t>
      </w:r>
      <w:r>
        <w:t>(</w:t>
      </w:r>
      <w:r>
        <w:rPr>
          <w:i/>
          <w:iCs/>
        </w:rPr>
        <w:t>x</w:t>
      </w:r>
      <w:r>
        <w:t>) for the profit the company earns per year. (Hint: Profit is the difference of revenue and cost.)</w:t>
      </w:r>
    </w:p>
    <w:p w:rsidR="00FB1BCB" w:rsidRDefault="00FB1BCB"/>
    <w:sectPr w:rsidR="00FB1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Bold">
    <w:altName w:val="ＭＳ 明朝"/>
    <w:panose1 w:val="00000000000000000000"/>
    <w:charset w:val="80"/>
    <w:family w:val="auto"/>
    <w:notTrueType/>
    <w:pitch w:val="default"/>
    <w:sig w:usb0="00000083" w:usb1="09070000" w:usb2="00000010" w:usb3="00000000" w:csb0="000A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087A"/>
    <w:multiLevelType w:val="hybridMultilevel"/>
    <w:tmpl w:val="8D347E44"/>
    <w:lvl w:ilvl="0" w:tplc="56DEE45C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7E2A3E"/>
    <w:multiLevelType w:val="hybridMultilevel"/>
    <w:tmpl w:val="9F9CC384"/>
    <w:lvl w:ilvl="0" w:tplc="8F149A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FC"/>
    <w:rsid w:val="002162FC"/>
    <w:rsid w:val="00F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D878"/>
  <w15:chartTrackingRefBased/>
  <w15:docId w15:val="{B0D98C6F-1525-48B1-A861-E7025516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List4">
    <w:name w:val="NumList4"/>
    <w:basedOn w:val="Normal"/>
    <w:rsid w:val="002162FC"/>
    <w:pPr>
      <w:widowControl w:val="0"/>
      <w:tabs>
        <w:tab w:val="decimal" w:pos="360"/>
        <w:tab w:val="left" w:pos="559"/>
        <w:tab w:val="decimal" w:pos="2580"/>
        <w:tab w:val="left" w:pos="2779"/>
        <w:tab w:val="decimal" w:pos="4800"/>
        <w:tab w:val="left" w:pos="4999"/>
        <w:tab w:val="decimal" w:pos="7020"/>
        <w:tab w:val="left" w:pos="7219"/>
      </w:tabs>
      <w:spacing w:after="200" w:line="280" w:lineRule="atLeast"/>
      <w:ind w:left="559" w:hanging="559"/>
    </w:pPr>
    <w:rPr>
      <w:sz w:val="22"/>
    </w:rPr>
  </w:style>
  <w:style w:type="table" w:styleId="TableGrid">
    <w:name w:val="Table Grid"/>
    <w:basedOn w:val="TableNormal"/>
    <w:rsid w:val="0021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Date">
    <w:name w:val="NameDate"/>
    <w:next w:val="Normal"/>
    <w:rsid w:val="002162FC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21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Gregory L</dc:creator>
  <cp:keywords/>
  <dc:description/>
  <cp:lastModifiedBy>Hronek, Gregory L</cp:lastModifiedBy>
  <cp:revision>1</cp:revision>
  <dcterms:created xsi:type="dcterms:W3CDTF">2020-01-18T01:21:00Z</dcterms:created>
  <dcterms:modified xsi:type="dcterms:W3CDTF">2020-01-18T01:26:00Z</dcterms:modified>
</cp:coreProperties>
</file>